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03-06/2026/3906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Стаханов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812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822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Стаханов АС, ЛНР, г. Стаханов, ул. Б. Хмельницкого, д. 14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«Краснодон», Луганская Народная Республика, Краснодонский муниципальный округ,
г. Краснодон, ул. Октябрьская,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 АС, ЛНР, г. Свердловск, квартал 50 лет Октября, д.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9-го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Квартал 50-летия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Квартал 50-летия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9-го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19:07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